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A6BDE" w:rsidRDefault="00EA6BDE">
      <w:pPr>
        <w:spacing w:line="240" w:lineRule="auto"/>
        <w:ind w:left="-108"/>
        <w:jc w:val="center"/>
        <w:rPr>
          <w:rFonts w:ascii="Fira Sans Extra Condensed" w:eastAsia="Fira Sans Extra Condensed" w:hAnsi="Fira Sans Extra Condensed" w:cs="Fira Sans Extra Condensed"/>
          <w:b/>
          <w:color w:val="2E75B5"/>
          <w:sz w:val="56"/>
          <w:szCs w:val="56"/>
        </w:rPr>
      </w:pPr>
    </w:p>
    <w:p w:rsidR="00EA6BDE" w:rsidRDefault="00C35A66">
      <w:pPr>
        <w:spacing w:line="240" w:lineRule="auto"/>
        <w:ind w:left="-108"/>
        <w:jc w:val="center"/>
        <w:rPr>
          <w:rFonts w:ascii="Fira Sans Extra Condensed" w:eastAsia="Fira Sans Extra Condensed" w:hAnsi="Fira Sans Extra Condensed" w:cs="Fira Sans Extra Condensed"/>
          <w:b/>
          <w:color w:val="2E75B5"/>
          <w:sz w:val="56"/>
          <w:szCs w:val="56"/>
        </w:rPr>
      </w:pPr>
      <w:r>
        <w:rPr>
          <w:rFonts w:ascii="Fira Sans Extra Condensed" w:eastAsia="Fira Sans Extra Condensed" w:hAnsi="Fira Sans Extra Condensed" w:cs="Fira Sans Extra Condensed"/>
          <w:b/>
          <w:color w:val="2E75B5"/>
          <w:sz w:val="56"/>
          <w:szCs w:val="56"/>
        </w:rPr>
        <w:t>Programa UPC de voluntariat</w:t>
      </w:r>
    </w:p>
    <w:p w:rsidR="00EA6BDE" w:rsidRDefault="00C35A66">
      <w:pPr>
        <w:spacing w:line="240" w:lineRule="auto"/>
        <w:ind w:left="-108"/>
        <w:jc w:val="center"/>
        <w:rPr>
          <w:rFonts w:ascii="Fira Sans Extra Condensed" w:eastAsia="Fira Sans Extra Condensed" w:hAnsi="Fira Sans Extra Condensed" w:cs="Fira Sans Extra Condensed"/>
          <w:b/>
          <w:color w:val="2E75B5"/>
          <w:sz w:val="40"/>
          <w:szCs w:val="40"/>
        </w:rPr>
      </w:pPr>
      <w:r>
        <w:rPr>
          <w:rFonts w:ascii="Fira Sans Extra Condensed" w:eastAsia="Fira Sans Extra Condensed" w:hAnsi="Fira Sans Extra Condensed" w:cs="Fira Sans Extra Condensed"/>
          <w:b/>
          <w:color w:val="2E75B5"/>
          <w:sz w:val="40"/>
          <w:szCs w:val="40"/>
        </w:rPr>
        <w:t>Edició 2024-2025</w:t>
      </w:r>
    </w:p>
    <w:p w:rsidR="00EA6BDE" w:rsidRDefault="00EA6BDE">
      <w:pPr>
        <w:spacing w:line="240" w:lineRule="auto"/>
        <w:ind w:left="-108"/>
        <w:jc w:val="center"/>
        <w:rPr>
          <w:rFonts w:ascii="Fira Sans Extra Condensed" w:eastAsia="Fira Sans Extra Condensed" w:hAnsi="Fira Sans Extra Condensed" w:cs="Fira Sans Extra Condensed"/>
          <w:b/>
          <w:color w:val="2E75B5"/>
          <w:sz w:val="40"/>
          <w:szCs w:val="40"/>
        </w:rPr>
      </w:pPr>
    </w:p>
    <w:tbl>
      <w:tblPr>
        <w:tblStyle w:val="a4"/>
        <w:tblW w:w="10466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466"/>
      </w:tblGrid>
      <w:tr w:rsidR="00EA6BDE" w:rsidTr="00952A1D">
        <w:trPr>
          <w:trHeight w:val="467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2E75B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6BDE" w:rsidRPr="00952A1D" w:rsidRDefault="00952A1D" w:rsidP="00952A1D">
            <w:pPr>
              <w:pStyle w:val="Ttol2"/>
              <w:keepNext w:val="0"/>
              <w:keepLines w:val="0"/>
              <w:widowControl w:val="0"/>
              <w:spacing w:before="0" w:after="0"/>
              <w:jc w:val="center"/>
              <w:outlineLvl w:val="1"/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 w:rsidRPr="00952A1D"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>Cycling</w:t>
            </w:r>
            <w:proofErr w:type="spellEnd"/>
            <w:r w:rsidRPr="00952A1D"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 xml:space="preserve"> to </w:t>
            </w:r>
            <w:proofErr w:type="spellStart"/>
            <w:r w:rsidRPr="00952A1D"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>Care</w:t>
            </w:r>
            <w:proofErr w:type="spellEnd"/>
            <w:r w:rsidRPr="00952A1D"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 xml:space="preserve"> (C2C) – Pedalant cap a un futur més sostenible i saludable!</w:t>
            </w:r>
          </w:p>
        </w:tc>
      </w:tr>
    </w:tbl>
    <w:p w:rsidR="00EA6BDE" w:rsidRDefault="00EA6BDE">
      <w:pPr>
        <w:spacing w:line="240" w:lineRule="auto"/>
        <w:ind w:left="-108"/>
        <w:rPr>
          <w:rFonts w:ascii="Fira Sans Extra Condensed" w:eastAsia="Fira Sans Extra Condensed" w:hAnsi="Fira Sans Extra Condensed" w:cs="Fira Sans Extra Condensed"/>
          <w:b/>
          <w:color w:val="2E75B5"/>
          <w:sz w:val="40"/>
          <w:szCs w:val="40"/>
        </w:rPr>
      </w:pPr>
    </w:p>
    <w:tbl>
      <w:tblPr>
        <w:tblStyle w:val="a5"/>
        <w:tblW w:w="10466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466"/>
      </w:tblGrid>
      <w:tr w:rsidR="00EA6BDE">
        <w:trPr>
          <w:cantSplit/>
          <w:trHeight w:val="50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6BDE" w:rsidRPr="00952A1D" w:rsidRDefault="00952A1D" w:rsidP="00952A1D">
            <w:pPr>
              <w:widowControl w:val="0"/>
              <w:jc w:val="center"/>
              <w:rPr>
                <w:rFonts w:ascii="Montserrat" w:eastAsia="Montserrat" w:hAnsi="Montserrat" w:cs="Montserrat"/>
                <w:b/>
                <w:color w:val="00000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9"/>
                <w:sz w:val="20"/>
                <w:szCs w:val="20"/>
              </w:rPr>
              <w:t>Associació En Bici Sense Edat</w:t>
            </w:r>
          </w:p>
        </w:tc>
      </w:tr>
      <w:tr w:rsidR="00EA6BDE">
        <w:trPr>
          <w:cantSplit/>
          <w:trHeight w:val="52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6BDE" w:rsidRDefault="00EA6BDE">
            <w:pPr>
              <w:widowControl w:val="0"/>
              <w:jc w:val="center"/>
              <w:rPr>
                <w:rFonts w:ascii="Fira Sans" w:eastAsia="Fira Sans" w:hAnsi="Fira Sans" w:cs="Fira Sans"/>
                <w:b/>
                <w:color w:val="FFFFFF"/>
                <w:sz w:val="30"/>
                <w:szCs w:val="30"/>
              </w:rPr>
            </w:pPr>
          </w:p>
        </w:tc>
      </w:tr>
      <w:tr w:rsidR="00EA6BDE">
        <w:trPr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6BDE" w:rsidRPr="00952A1D" w:rsidRDefault="00C35A66" w:rsidP="00952A1D">
            <w:pPr>
              <w:pStyle w:val="Ttol2"/>
              <w:keepNext w:val="0"/>
              <w:keepLines w:val="0"/>
              <w:widowControl w:val="0"/>
              <w:spacing w:before="0" w:after="0"/>
              <w:jc w:val="center"/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</w:pPr>
            <w:bookmarkStart w:id="1" w:name="_heading=h.1fob9te" w:colFirst="0" w:colLast="0"/>
            <w:bookmarkEnd w:id="1"/>
            <w:r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  <w:t>Descripció de l’entitat</w:t>
            </w:r>
          </w:p>
        </w:tc>
      </w:tr>
      <w:tr w:rsidR="00EA6BDE">
        <w:trPr>
          <w:trHeight w:val="40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BDE" w:rsidRDefault="00952A1D">
            <w:pPr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L'Associació </w:t>
            </w:r>
            <w:r>
              <w:rPr>
                <w:rStyle w:val="mfasi"/>
                <w:color w:val="222222"/>
                <w:shd w:val="clear" w:color="auto" w:fill="FFFFFF"/>
              </w:rPr>
              <w:t>En Bici Sense Edat</w:t>
            </w:r>
            <w:r>
              <w:rPr>
                <w:color w:val="222222"/>
                <w:shd w:val="clear" w:color="auto" w:fill="FFFFFF"/>
              </w:rPr>
              <w:t xml:space="preserve"> és una organització sense ànim de lucre que promou la inclusió social i el benestar </w:t>
            </w:r>
            <w:proofErr w:type="spellStart"/>
            <w:r>
              <w:rPr>
                <w:color w:val="222222"/>
                <w:shd w:val="clear" w:color="auto" w:fill="FFFFFF"/>
              </w:rPr>
              <w:t>intergeneracional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a través del ciclisme. Mitjançant l’ús de tricicles adaptats, permet a persones grans i/o amb mobilitat reduïda tornar a gaudir de la ciutat sobre rodes, acompanyades per voluntaris. Aquesta iniciativa fomenta la connexió social, la mobilitat sostenible i el contacte amb la natura, contribuint al benestar emocional tant dels passatgers com dels ciclistes voluntaris. L’associació forma part del moviment internacional </w:t>
            </w:r>
            <w:proofErr w:type="spellStart"/>
            <w:r>
              <w:rPr>
                <w:rStyle w:val="mfasi"/>
                <w:color w:val="222222"/>
                <w:shd w:val="clear" w:color="auto" w:fill="FFFFFF"/>
              </w:rPr>
              <w:t>Cycling</w:t>
            </w:r>
            <w:proofErr w:type="spellEnd"/>
            <w:r>
              <w:rPr>
                <w:rStyle w:val="mfasi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mfasi"/>
                <w:color w:val="222222"/>
                <w:shd w:val="clear" w:color="auto" w:fill="FFFFFF"/>
              </w:rPr>
              <w:t>Without</w:t>
            </w:r>
            <w:proofErr w:type="spellEnd"/>
            <w:r>
              <w:rPr>
                <w:rStyle w:val="mfasi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mfasi"/>
                <w:color w:val="222222"/>
                <w:shd w:val="clear" w:color="auto" w:fill="FFFFFF"/>
              </w:rPr>
              <w:t>Age</w:t>
            </w:r>
            <w:proofErr w:type="spellEnd"/>
            <w:r>
              <w:rPr>
                <w:color w:val="222222"/>
                <w:shd w:val="clear" w:color="auto" w:fill="FFFFFF"/>
              </w:rPr>
              <w:t> i col·labora amb ajuntaments, residències, centres de dia i comunitats locals per fer del dret a la mobilitat una realitat accessible per a tothom.</w:t>
            </w:r>
          </w:p>
        </w:tc>
      </w:tr>
      <w:tr w:rsidR="00EA6BDE">
        <w:trPr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6BDE" w:rsidRPr="00952A1D" w:rsidRDefault="00C35A66" w:rsidP="00952A1D">
            <w:pPr>
              <w:pStyle w:val="Ttol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</w:pPr>
            <w:bookmarkStart w:id="2" w:name="_heading=h.3znysh7" w:colFirst="0" w:colLast="0"/>
            <w:bookmarkEnd w:id="2"/>
            <w:r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  <w:t>Descripció del voluntariat</w:t>
            </w:r>
          </w:p>
        </w:tc>
      </w:tr>
      <w:tr w:rsidR="00EA6BDE">
        <w:trPr>
          <w:trHeight w:val="40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A1D" w:rsidRPr="00952A1D" w:rsidRDefault="00952A1D" w:rsidP="00952A1D">
            <w:pPr>
              <w:pStyle w:val="NormalWeb"/>
              <w:shd w:val="clear" w:color="auto" w:fill="FFFFFF"/>
              <w:rPr>
                <w:rFonts w:ascii="Arial" w:hAnsi="Arial" w:cs="Arial"/>
                <w:color w:val="222222"/>
              </w:rPr>
            </w:pPr>
            <w:bookmarkStart w:id="3" w:name="_heading=h.2et92p0" w:colFirst="0" w:colLast="0"/>
            <w:bookmarkEnd w:id="3"/>
            <w:r w:rsidRPr="00952A1D">
              <w:rPr>
                <w:rFonts w:ascii="Arial" w:hAnsi="Arial" w:cs="Arial"/>
                <w:color w:val="222222"/>
              </w:rPr>
              <w:t xml:space="preserve">L’objectiu del voluntariat és oferir passejades en tricicle a persones grans i/o amb mobilitat reduïda, proporcionant-los una experiència de llibertat i companyonia, alhora que es crea un espai de trobada i diàleg </w:t>
            </w:r>
            <w:proofErr w:type="spellStart"/>
            <w:r w:rsidRPr="00952A1D">
              <w:rPr>
                <w:rFonts w:ascii="Arial" w:hAnsi="Arial" w:cs="Arial"/>
                <w:color w:val="222222"/>
              </w:rPr>
              <w:t>intergeneracional</w:t>
            </w:r>
            <w:proofErr w:type="spellEnd"/>
            <w:r w:rsidRPr="00952A1D">
              <w:rPr>
                <w:rFonts w:ascii="Arial" w:hAnsi="Arial" w:cs="Arial"/>
                <w:color w:val="222222"/>
              </w:rPr>
              <w:t>. Les tasques inclouen:</w:t>
            </w:r>
          </w:p>
          <w:p w:rsidR="00952A1D" w:rsidRPr="00952A1D" w:rsidRDefault="00952A1D" w:rsidP="00952A1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eastAsia="Times New Roman"/>
                <w:color w:val="222222"/>
                <w:sz w:val="24"/>
                <w:szCs w:val="24"/>
                <w:lang w:val="ca-ES"/>
              </w:rPr>
            </w:pPr>
            <w:r w:rsidRPr="00952A1D">
              <w:rPr>
                <w:rFonts w:eastAsia="Times New Roman"/>
                <w:color w:val="222222"/>
                <w:sz w:val="24"/>
                <w:szCs w:val="24"/>
                <w:lang w:val="ca-ES"/>
              </w:rPr>
              <w:t>Conduir els tricicles i acompanyar els passatgers en passejades per la ciutat o zones naturals.</w:t>
            </w:r>
          </w:p>
          <w:p w:rsidR="00952A1D" w:rsidRPr="00952A1D" w:rsidRDefault="00952A1D" w:rsidP="00952A1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eastAsia="Times New Roman"/>
                <w:color w:val="222222"/>
                <w:sz w:val="24"/>
                <w:szCs w:val="24"/>
                <w:lang w:val="ca-ES"/>
              </w:rPr>
            </w:pPr>
            <w:r w:rsidRPr="00952A1D">
              <w:rPr>
                <w:rFonts w:eastAsia="Times New Roman"/>
                <w:color w:val="222222"/>
                <w:sz w:val="24"/>
                <w:szCs w:val="24"/>
                <w:lang w:val="ca-ES"/>
              </w:rPr>
              <w:t>Escoltar i intercanviar històries amb les persones acompanyades, fomentant la seva participació activa.</w:t>
            </w:r>
          </w:p>
          <w:p w:rsidR="00EA6BDE" w:rsidRPr="00952A1D" w:rsidRDefault="00952A1D" w:rsidP="00952A1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eastAsia="Times New Roman"/>
                <w:color w:val="222222"/>
                <w:sz w:val="24"/>
                <w:szCs w:val="24"/>
                <w:lang w:val="ca-ES"/>
              </w:rPr>
            </w:pPr>
            <w:r w:rsidRPr="00952A1D">
              <w:rPr>
                <w:rFonts w:eastAsia="Times New Roman"/>
                <w:color w:val="222222"/>
                <w:sz w:val="24"/>
                <w:szCs w:val="24"/>
                <w:lang w:val="ca-ES"/>
              </w:rPr>
              <w:t>Confirmar la disponibilitat segons les necessitats i la planificació de l'associació.</w:t>
            </w:r>
          </w:p>
        </w:tc>
      </w:tr>
      <w:tr w:rsidR="00EA6BDE">
        <w:trPr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6BDE" w:rsidRPr="00952A1D" w:rsidRDefault="00C35A66" w:rsidP="00952A1D">
            <w:pPr>
              <w:pStyle w:val="Ttol2"/>
              <w:keepNext w:val="0"/>
              <w:keepLines w:val="0"/>
              <w:widowControl w:val="0"/>
              <w:spacing w:before="0" w:after="0"/>
              <w:jc w:val="center"/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</w:pPr>
            <w:bookmarkStart w:id="4" w:name="_heading=h.tyjcwt" w:colFirst="0" w:colLast="0"/>
            <w:bookmarkEnd w:id="4"/>
            <w:r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  <w:t>Perfil de les persones voluntàries</w:t>
            </w:r>
          </w:p>
        </w:tc>
      </w:tr>
      <w:tr w:rsidR="00EA6BDE">
        <w:trPr>
          <w:trHeight w:val="40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BDE" w:rsidRDefault="00952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222222"/>
                <w:shd w:val="clear" w:color="auto" w:fill="FFFFFF"/>
              </w:rPr>
              <w:t>Busquem persones amb sensibilitat social, paciència i capacitat d’escolta, amb ganes d’oferir companyia i suport a persones grans. No cal experiència prèvia, només motivació per contribuir a un projecte que promou la inclusió i la sostenibilitat.</w:t>
            </w:r>
          </w:p>
          <w:tbl>
            <w:tblPr>
              <w:tblStyle w:val="a6"/>
              <w:tblW w:w="10348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10348"/>
            </w:tblGrid>
            <w:tr w:rsidR="00EA6BDE">
              <w:trPr>
                <w:trHeight w:val="831"/>
              </w:trPr>
              <w:tc>
                <w:tcPr>
                  <w:tcW w:w="10348" w:type="dxa"/>
                  <w:shd w:val="clear" w:color="auto" w:fill="EAD1D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EA6BDE" w:rsidRDefault="00C35A6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Montserrat" w:eastAsia="Montserrat" w:hAnsi="Montserrat" w:cs="Montserrat"/>
                      <w:b/>
                      <w:sz w:val="26"/>
                      <w:szCs w:val="26"/>
                    </w:rPr>
                  </w:pPr>
                  <w:r>
                    <w:rPr>
                      <w:rFonts w:ascii="Montserrat" w:eastAsia="Montserrat" w:hAnsi="Montserrat" w:cs="Montserrat"/>
                      <w:b/>
                      <w:sz w:val="26"/>
                      <w:szCs w:val="26"/>
                    </w:rPr>
                    <w:lastRenderedPageBreak/>
                    <w:t>Què aportarà la participació a les persones voluntàries</w:t>
                  </w:r>
                </w:p>
                <w:p w:rsidR="00EA6BDE" w:rsidRDefault="00C35A6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Montserrat" w:eastAsia="Montserrat" w:hAnsi="Montserrat" w:cs="Montserrat"/>
                      <w:b/>
                      <w:sz w:val="26"/>
                      <w:szCs w:val="26"/>
                    </w:rPr>
                  </w:pPr>
                  <w:r>
                    <w:rPr>
                      <w:rFonts w:ascii="Calibri" w:eastAsia="Calibri" w:hAnsi="Calibri" w:cs="Calibri"/>
                    </w:rPr>
                    <w:t>(Indica experiència que s’adquirirà, oportunitats de participació en l’entitat, acostament a realitats socials sovint poc visibles...)</w:t>
                  </w:r>
                </w:p>
              </w:tc>
            </w:tr>
          </w:tbl>
          <w:p w:rsidR="00952A1D" w:rsidRPr="00952A1D" w:rsidRDefault="00952A1D" w:rsidP="00952A1D">
            <w:pPr>
              <w:pStyle w:val="Pargrafdellista"/>
              <w:rPr>
                <w:rFonts w:ascii="Montserrat" w:eastAsia="Montserrat" w:hAnsi="Montserrat" w:cs="Montserrat"/>
              </w:rPr>
            </w:pPr>
          </w:p>
          <w:p w:rsidR="00952A1D" w:rsidRPr="00952A1D" w:rsidRDefault="00952A1D" w:rsidP="00952A1D">
            <w:pPr>
              <w:pStyle w:val="Pargrafdellista"/>
              <w:numPr>
                <w:ilvl w:val="0"/>
                <w:numId w:val="4"/>
              </w:numPr>
              <w:rPr>
                <w:rFonts w:ascii="Montserrat" w:eastAsia="Montserrat" w:hAnsi="Montserrat" w:cs="Montserrat"/>
              </w:rPr>
            </w:pPr>
            <w:r w:rsidRPr="00952A1D">
              <w:rPr>
                <w:color w:val="222222"/>
                <w:shd w:val="clear" w:color="auto" w:fill="FFFFFF"/>
              </w:rPr>
              <w:t>Aprendràs a gestionar l’ansietat climàtica i a convertir-la en acció positiva</w:t>
            </w:r>
          </w:p>
          <w:p w:rsidR="00952A1D" w:rsidRPr="00952A1D" w:rsidRDefault="00952A1D" w:rsidP="00952A1D">
            <w:pPr>
              <w:pStyle w:val="Pargrafdellista"/>
              <w:rPr>
                <w:rFonts w:ascii="Montserrat" w:eastAsia="Montserrat" w:hAnsi="Montserrat" w:cs="Montserrat"/>
              </w:rPr>
            </w:pPr>
          </w:p>
          <w:p w:rsidR="00952A1D" w:rsidRPr="00952A1D" w:rsidRDefault="00952A1D" w:rsidP="00952A1D">
            <w:pPr>
              <w:pStyle w:val="Pargrafdellista"/>
              <w:numPr>
                <w:ilvl w:val="0"/>
                <w:numId w:val="4"/>
              </w:numPr>
              <w:rPr>
                <w:rFonts w:ascii="Montserrat" w:eastAsia="Montserrat" w:hAnsi="Montserrat" w:cs="Montserrat"/>
              </w:rPr>
            </w:pPr>
            <w:r w:rsidRPr="00952A1D">
              <w:rPr>
                <w:color w:val="222222"/>
                <w:shd w:val="clear" w:color="auto" w:fill="FFFFFF"/>
              </w:rPr>
              <w:t xml:space="preserve">Fomentaràs el diàleg </w:t>
            </w:r>
            <w:proofErr w:type="spellStart"/>
            <w:r w:rsidRPr="00952A1D">
              <w:rPr>
                <w:color w:val="222222"/>
                <w:shd w:val="clear" w:color="auto" w:fill="FFFFFF"/>
              </w:rPr>
              <w:t>intergeneracional</w:t>
            </w:r>
            <w:proofErr w:type="spellEnd"/>
            <w:r w:rsidRPr="00952A1D">
              <w:rPr>
                <w:color w:val="222222"/>
                <w:shd w:val="clear" w:color="auto" w:fill="FFFFFF"/>
              </w:rPr>
              <w:t xml:space="preserve"> i el compromís ambiental</w:t>
            </w:r>
          </w:p>
          <w:p w:rsidR="00952A1D" w:rsidRPr="00952A1D" w:rsidRDefault="00952A1D" w:rsidP="00952A1D">
            <w:pPr>
              <w:rPr>
                <w:rFonts w:ascii="Montserrat" w:eastAsia="Montserrat" w:hAnsi="Montserrat" w:cs="Montserrat"/>
              </w:rPr>
            </w:pPr>
          </w:p>
          <w:p w:rsidR="00952A1D" w:rsidRPr="00952A1D" w:rsidRDefault="00952A1D" w:rsidP="00952A1D">
            <w:pPr>
              <w:pStyle w:val="Pargrafdellista"/>
              <w:numPr>
                <w:ilvl w:val="0"/>
                <w:numId w:val="4"/>
              </w:numPr>
              <w:rPr>
                <w:rFonts w:ascii="Montserrat" w:eastAsia="Montserrat" w:hAnsi="Montserrat" w:cs="Montserrat"/>
              </w:rPr>
            </w:pPr>
            <w:r w:rsidRPr="00952A1D">
              <w:rPr>
                <w:color w:val="222222"/>
                <w:shd w:val="clear" w:color="auto" w:fill="FFFFFF"/>
              </w:rPr>
              <w:t>Formaràs part d’una recerca d’avantguarda sobre sostenibilitat i benestar</w:t>
            </w:r>
          </w:p>
          <w:p w:rsidR="00952A1D" w:rsidRPr="00952A1D" w:rsidRDefault="00952A1D" w:rsidP="00952A1D">
            <w:pPr>
              <w:rPr>
                <w:rFonts w:ascii="Montserrat" w:eastAsia="Montserrat" w:hAnsi="Montserrat" w:cs="Montserrat"/>
              </w:rPr>
            </w:pPr>
          </w:p>
          <w:p w:rsidR="00EA6BDE" w:rsidRPr="00952A1D" w:rsidRDefault="00952A1D" w:rsidP="00952A1D">
            <w:pPr>
              <w:pStyle w:val="Pargrafdellista"/>
              <w:numPr>
                <w:ilvl w:val="0"/>
                <w:numId w:val="4"/>
              </w:numPr>
              <w:rPr>
                <w:rFonts w:ascii="Montserrat" w:eastAsia="Montserrat" w:hAnsi="Montserrat" w:cs="Montserrat"/>
              </w:rPr>
            </w:pPr>
            <w:r w:rsidRPr="00952A1D">
              <w:rPr>
                <w:color w:val="222222"/>
                <w:shd w:val="clear" w:color="auto" w:fill="FFFFFF"/>
              </w:rPr>
              <w:t>Milloraràs les teves habilitats de comunicació, empatia i treball en equip</w:t>
            </w:r>
          </w:p>
        </w:tc>
      </w:tr>
      <w:tr w:rsidR="00EA6BDE">
        <w:trPr>
          <w:trHeight w:val="40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BDE" w:rsidRDefault="00EA6BDE">
            <w:pPr>
              <w:pStyle w:val="Ttol2"/>
              <w:keepNext w:val="0"/>
              <w:keepLines w:val="0"/>
              <w:spacing w:before="0"/>
              <w:outlineLvl w:val="1"/>
              <w:rPr>
                <w:rFonts w:ascii="Montserrat Medium" w:eastAsia="Montserrat Medium" w:hAnsi="Montserrat Medium" w:cs="Montserrat Medium"/>
                <w:b w:val="0"/>
                <w:color w:val="000000"/>
                <w:sz w:val="20"/>
                <w:szCs w:val="20"/>
              </w:rPr>
            </w:pPr>
            <w:bookmarkStart w:id="5" w:name="_heading=h.3dy6vkm" w:colFirst="0" w:colLast="0"/>
            <w:bookmarkEnd w:id="5"/>
          </w:p>
        </w:tc>
      </w:tr>
      <w:tr w:rsidR="00EA6BDE">
        <w:trPr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6BDE" w:rsidRDefault="00C35A66">
            <w:pPr>
              <w:pStyle w:val="Ttol2"/>
              <w:keepNext w:val="0"/>
              <w:keepLines w:val="0"/>
              <w:widowControl w:val="0"/>
              <w:spacing w:before="0" w:after="0"/>
              <w:jc w:val="center"/>
              <w:outlineLvl w:val="1"/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</w:pPr>
            <w:bookmarkStart w:id="6" w:name="_heading=h.1t3h5sf" w:colFirst="0" w:colLast="0"/>
            <w:bookmarkEnd w:id="6"/>
            <w:r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  <w:t>Dades d’interès</w:t>
            </w:r>
          </w:p>
        </w:tc>
      </w:tr>
      <w:tr w:rsidR="00EA6BDE">
        <w:trPr>
          <w:trHeight w:val="40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BDE" w:rsidRDefault="00C35A66">
            <w:pPr>
              <w:numPr>
                <w:ilvl w:val="0"/>
                <w:numId w:val="2"/>
              </w:numPr>
              <w:tabs>
                <w:tab w:val="left" w:pos="2687"/>
              </w:tabs>
              <w:spacing w:after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Places </w:t>
            </w: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ofertades</w:t>
            </w:r>
            <w:proofErr w:type="spellEnd"/>
            <w:r w:rsidR="00A56B37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: </w:t>
            </w:r>
            <w:r w:rsidR="00A56B37" w:rsidRPr="00A56B37">
              <w:rPr>
                <w:rFonts w:eastAsia="Montserrat Medium"/>
              </w:rPr>
              <w:t>Obertes segons disponibilitat.</w:t>
            </w:r>
          </w:p>
          <w:p w:rsidR="00EA6BDE" w:rsidRDefault="00EA6BDE">
            <w:pPr>
              <w:tabs>
                <w:tab w:val="left" w:pos="2687"/>
              </w:tabs>
              <w:spacing w:after="100"/>
              <w:ind w:left="720"/>
              <w:rPr>
                <w:rFonts w:ascii="Montserrat Medium" w:eastAsia="Montserrat Medium" w:hAnsi="Montserrat Medium" w:cs="Montserrat Medium"/>
                <w:sz w:val="20"/>
                <w:szCs w:val="20"/>
              </w:rPr>
            </w:pPr>
          </w:p>
          <w:p w:rsidR="00EA6BDE" w:rsidRDefault="00C35A66">
            <w:pPr>
              <w:numPr>
                <w:ilvl w:val="0"/>
                <w:numId w:val="2"/>
              </w:numPr>
              <w:tabs>
                <w:tab w:val="left" w:pos="2687"/>
              </w:tabs>
              <w:spacing w:after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Dates de realització</w:t>
            </w:r>
            <w:r w:rsidR="00A56B37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: </w:t>
            </w:r>
            <w:r w:rsidR="00A56B37">
              <w:rPr>
                <w:color w:val="222222"/>
                <w:shd w:val="clear" w:color="auto" w:fill="FFFFFF"/>
              </w:rPr>
              <w:t>Durant tot l’any, amb flexibilitat horària.</w:t>
            </w:r>
          </w:p>
          <w:p w:rsidR="00EA6BDE" w:rsidRDefault="00EA6BDE">
            <w:pPr>
              <w:tabs>
                <w:tab w:val="left" w:pos="2687"/>
              </w:tabs>
              <w:spacing w:after="100"/>
              <w:ind w:left="720"/>
              <w:rPr>
                <w:rFonts w:ascii="Montserrat Medium" w:eastAsia="Montserrat Medium" w:hAnsi="Montserrat Medium" w:cs="Montserrat Medium"/>
                <w:sz w:val="20"/>
                <w:szCs w:val="20"/>
              </w:rPr>
            </w:pPr>
          </w:p>
          <w:p w:rsidR="00EA6BDE" w:rsidRDefault="00C35A66">
            <w:pPr>
              <w:numPr>
                <w:ilvl w:val="0"/>
                <w:numId w:val="2"/>
              </w:numPr>
              <w:tabs>
                <w:tab w:val="left" w:pos="2687"/>
              </w:tabs>
              <w:spacing w:after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Horari </w:t>
            </w:r>
            <w:r>
              <w:rPr>
                <w:rFonts w:ascii="Calibri" w:eastAsia="Calibri" w:hAnsi="Calibri" w:cs="Calibri"/>
              </w:rPr>
              <w:t xml:space="preserve"> (Indica si l’horari és restringit a certes hores o dies concrets, si és flexible però limitat, si els caps de setmana serien dies hàbils, si no hi ha restricció i es pot acordar amb el voluntari…)</w:t>
            </w:r>
            <w:r>
              <w:rPr>
                <w:rFonts w:ascii="Montserrat Medium" w:eastAsia="Montserrat Medium" w:hAnsi="Montserrat Medium" w:cs="Montserrat Medium"/>
                <w:sz w:val="20"/>
                <w:szCs w:val="20"/>
              </w:rPr>
              <w:t xml:space="preserve">: </w:t>
            </w:r>
            <w:r w:rsidR="00A56B37">
              <w:rPr>
                <w:rFonts w:ascii="Montserrat Medium" w:eastAsia="Montserrat Medium" w:hAnsi="Montserrat Medium" w:cs="Montserrat Medium"/>
                <w:sz w:val="20"/>
                <w:szCs w:val="20"/>
              </w:rPr>
              <w:t>Flexible</w:t>
            </w:r>
          </w:p>
          <w:p w:rsidR="00EA6BDE" w:rsidRDefault="00EA6BDE">
            <w:pPr>
              <w:tabs>
                <w:tab w:val="left" w:pos="2687"/>
              </w:tabs>
              <w:spacing w:after="100"/>
              <w:ind w:left="720"/>
              <w:rPr>
                <w:rFonts w:ascii="Montserrat Medium" w:eastAsia="Montserrat Medium" w:hAnsi="Montserrat Medium" w:cs="Montserrat Medium"/>
                <w:sz w:val="20"/>
                <w:szCs w:val="20"/>
              </w:rPr>
            </w:pPr>
          </w:p>
          <w:p w:rsidR="00EA6BDE" w:rsidRDefault="00C35A66">
            <w:pPr>
              <w:numPr>
                <w:ilvl w:val="0"/>
                <w:numId w:val="2"/>
              </w:numPr>
              <w:tabs>
                <w:tab w:val="left" w:pos="2687"/>
              </w:tabs>
              <w:spacing w:after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Lloc de realització</w:t>
            </w:r>
            <w:r w:rsidR="00A56B37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: </w:t>
            </w:r>
            <w:r w:rsidR="00A56B37">
              <w:rPr>
                <w:color w:val="222222"/>
                <w:shd w:val="clear" w:color="auto" w:fill="FFFFFF"/>
              </w:rPr>
              <w:t>Barcelona i àrees properes.</w:t>
            </w:r>
          </w:p>
          <w:p w:rsidR="00EA6BDE" w:rsidRDefault="00EA6BDE">
            <w:pPr>
              <w:tabs>
                <w:tab w:val="left" w:pos="2687"/>
              </w:tabs>
              <w:spacing w:after="100"/>
              <w:rPr>
                <w:rFonts w:ascii="Montserrat Medium" w:eastAsia="Montserrat Medium" w:hAnsi="Montserrat Medium" w:cs="Montserrat Medium"/>
                <w:sz w:val="20"/>
                <w:szCs w:val="20"/>
              </w:rPr>
            </w:pPr>
          </w:p>
          <w:p w:rsidR="00EA6BDE" w:rsidRDefault="00C35A66">
            <w:pPr>
              <w:numPr>
                <w:ilvl w:val="0"/>
                <w:numId w:val="2"/>
              </w:numPr>
              <w:tabs>
                <w:tab w:val="left" w:pos="2687"/>
              </w:tabs>
              <w:spacing w:after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Hores de dedicació mínimes</w:t>
            </w:r>
            <w:r w:rsidR="00A56B37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: </w:t>
            </w:r>
            <w:r w:rsidR="00A56B37" w:rsidRPr="00A56B37">
              <w:rPr>
                <w:rFonts w:eastAsia="Montserrat Medium"/>
              </w:rPr>
              <w:t>20h</w:t>
            </w:r>
          </w:p>
        </w:tc>
      </w:tr>
    </w:tbl>
    <w:p w:rsidR="00EA6BDE" w:rsidRDefault="00EA6BDE">
      <w:pPr>
        <w:spacing w:line="240" w:lineRule="auto"/>
        <w:ind w:left="-108"/>
        <w:rPr>
          <w:rFonts w:ascii="Fira Sans Extra Condensed" w:eastAsia="Fira Sans Extra Condensed" w:hAnsi="Fira Sans Extra Condensed" w:cs="Fira Sans Extra Condensed"/>
          <w:b/>
          <w:color w:val="2E75B5"/>
          <w:sz w:val="40"/>
          <w:szCs w:val="40"/>
        </w:rPr>
      </w:pPr>
    </w:p>
    <w:tbl>
      <w:tblPr>
        <w:tblStyle w:val="a7"/>
        <w:tblW w:w="10466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466"/>
      </w:tblGrid>
      <w:tr w:rsidR="00EA6BDE">
        <w:trPr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6BDE" w:rsidRDefault="00C35A66">
            <w:pPr>
              <w:pStyle w:val="Ttol2"/>
              <w:keepNext w:val="0"/>
              <w:keepLines w:val="0"/>
              <w:widowControl w:val="0"/>
              <w:spacing w:before="0" w:after="0"/>
              <w:jc w:val="center"/>
              <w:outlineLvl w:val="1"/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</w:pPr>
            <w:bookmarkStart w:id="7" w:name="_heading=h.4d34og8" w:colFirst="0" w:colLast="0"/>
            <w:bookmarkEnd w:id="7"/>
            <w:r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  <w:t>Altres dades de l’entitat</w:t>
            </w:r>
          </w:p>
        </w:tc>
      </w:tr>
      <w:tr w:rsidR="00EA6BDE">
        <w:trPr>
          <w:trHeight w:val="40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BDE" w:rsidRDefault="00C35A66">
            <w:pPr>
              <w:numPr>
                <w:ilvl w:val="0"/>
                <w:numId w:val="1"/>
              </w:numPr>
              <w:tabs>
                <w:tab w:val="left" w:pos="2687"/>
              </w:tabs>
              <w:spacing w:after="100"/>
              <w:rPr>
                <w:rFonts w:ascii="Montserrat Medium" w:eastAsia="Montserrat Medium" w:hAnsi="Montserrat Medium" w:cs="Montserrat Medium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Adreça postal</w:t>
            </w:r>
            <w:r>
              <w:rPr>
                <w:rFonts w:ascii="Montserrat Medium" w:eastAsia="Montserrat Medium" w:hAnsi="Montserrat Medium" w:cs="Montserrat Medium"/>
                <w:sz w:val="20"/>
                <w:szCs w:val="20"/>
              </w:rPr>
              <w:t xml:space="preserve">: </w:t>
            </w:r>
            <w:r w:rsidR="00F71FA8">
              <w:t>giulia.sonetti@enbicisenseedat.cat</w:t>
            </w:r>
          </w:p>
          <w:p w:rsidR="00EA6BDE" w:rsidRDefault="00EA6BDE">
            <w:pPr>
              <w:tabs>
                <w:tab w:val="left" w:pos="2687"/>
              </w:tabs>
              <w:spacing w:after="100"/>
              <w:ind w:left="720"/>
              <w:rPr>
                <w:rFonts w:ascii="Montserrat Medium" w:eastAsia="Montserrat Medium" w:hAnsi="Montserrat Medium" w:cs="Montserrat Medium"/>
                <w:sz w:val="20"/>
                <w:szCs w:val="20"/>
              </w:rPr>
            </w:pPr>
          </w:p>
          <w:p w:rsidR="00EA6BDE" w:rsidRDefault="00C35A66">
            <w:pPr>
              <w:numPr>
                <w:ilvl w:val="0"/>
                <w:numId w:val="1"/>
              </w:numPr>
              <w:tabs>
                <w:tab w:val="left" w:pos="2687"/>
              </w:tabs>
              <w:spacing w:after="100"/>
              <w:rPr>
                <w:rFonts w:ascii="Montserrat Medium" w:eastAsia="Montserrat Medium" w:hAnsi="Montserrat Medium" w:cs="Montserrat Medium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Pàgina web de l’entitat</w:t>
            </w:r>
            <w:r>
              <w:rPr>
                <w:rFonts w:ascii="Montserrat Medium" w:eastAsia="Montserrat Medium" w:hAnsi="Montserrat Medium" w:cs="Montserrat Medium"/>
                <w:sz w:val="20"/>
                <w:szCs w:val="20"/>
              </w:rPr>
              <w:t xml:space="preserve">: </w:t>
            </w:r>
            <w:hyperlink r:id="rId8" w:history="1">
              <w:r w:rsidR="00327890" w:rsidRPr="00D417B4">
                <w:rPr>
                  <w:rStyle w:val="Enlla"/>
                  <w:rFonts w:ascii="Montserrat Medium" w:eastAsia="Montserrat Medium" w:hAnsi="Montserrat Medium" w:cs="Montserrat Medium"/>
                  <w:sz w:val="20"/>
                  <w:szCs w:val="20"/>
                </w:rPr>
                <w:t>https://enbicisenseedat.cat/</w:t>
              </w:r>
            </w:hyperlink>
            <w:r w:rsidR="00327890">
              <w:rPr>
                <w:rFonts w:ascii="Montserrat Medium" w:eastAsia="Montserrat Medium" w:hAnsi="Montserrat Medium" w:cs="Montserrat Medium"/>
                <w:sz w:val="20"/>
                <w:szCs w:val="20"/>
              </w:rPr>
              <w:t xml:space="preserve"> </w:t>
            </w:r>
          </w:p>
          <w:p w:rsidR="00EA6BDE" w:rsidRDefault="00EA6BDE">
            <w:pPr>
              <w:tabs>
                <w:tab w:val="left" w:pos="2687"/>
              </w:tabs>
              <w:spacing w:after="100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EA6BDE" w:rsidRDefault="00EA6BDE">
      <w:bookmarkStart w:id="8" w:name="_GoBack"/>
      <w:bookmarkEnd w:id="8"/>
    </w:p>
    <w:sectPr w:rsidR="00EA6BDE">
      <w:headerReference w:type="default" r:id="rId9"/>
      <w:footerReference w:type="default" r:id="rId10"/>
      <w:pgSz w:w="11906" w:h="16838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A66" w:rsidRDefault="00C35A66">
      <w:pPr>
        <w:spacing w:line="240" w:lineRule="auto"/>
      </w:pPr>
      <w:r>
        <w:separator/>
      </w:r>
    </w:p>
  </w:endnote>
  <w:endnote w:type="continuationSeparator" w:id="0">
    <w:p w:rsidR="00C35A66" w:rsidRDefault="00C35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Extra Condensed">
    <w:charset w:val="00"/>
    <w:family w:val="auto"/>
    <w:pitch w:val="default"/>
  </w:font>
  <w:font w:name="Montserrat">
    <w:charset w:val="00"/>
    <w:family w:val="auto"/>
    <w:pitch w:val="default"/>
  </w:font>
  <w:font w:name="Fira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BDE" w:rsidRDefault="00EA6BDE">
    <w:pPr>
      <w:widowControl w:val="0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8"/>
      <w:tblW w:w="1056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20"/>
      <w:gridCol w:w="3520"/>
      <w:gridCol w:w="3520"/>
    </w:tblGrid>
    <w:tr w:rsidR="00EA6BDE">
      <w:tc>
        <w:tcPr>
          <w:tcW w:w="3520" w:type="dxa"/>
          <w:tcBorders>
            <w:top w:val="single" w:sz="8" w:space="0" w:color="2E75B5"/>
            <w:left w:val="single" w:sz="8" w:space="0" w:color="FFFFFF"/>
          </w:tcBorders>
          <w:shd w:val="clear" w:color="auto" w:fill="auto"/>
          <w:vAlign w:val="center"/>
        </w:tcPr>
        <w:p w:rsidR="00EA6BDE" w:rsidRDefault="00C35A66">
          <w:pPr>
            <w:spacing w:before="40" w:after="40"/>
            <w:rPr>
              <w:rFonts w:ascii="Fira Sans Extra Condensed" w:eastAsia="Fira Sans Extra Condensed" w:hAnsi="Fira Sans Extra Condensed" w:cs="Fira Sans Extra Condensed"/>
              <w:color w:val="808080"/>
              <w:sz w:val="20"/>
              <w:szCs w:val="20"/>
            </w:rPr>
          </w:pPr>
          <w:r>
            <w:rPr>
              <w:rFonts w:ascii="Fira Sans Extra Condensed" w:eastAsia="Fira Sans Extra Condensed" w:hAnsi="Fira Sans Extra Condensed" w:cs="Fira Sans Extra Condensed"/>
              <w:color w:val="808080"/>
              <w:sz w:val="20"/>
              <w:szCs w:val="20"/>
            </w:rPr>
            <w:t>canviaelmon.upc.edu</w:t>
          </w:r>
        </w:p>
      </w:tc>
      <w:tc>
        <w:tcPr>
          <w:tcW w:w="3520" w:type="dxa"/>
          <w:tcBorders>
            <w:top w:val="single" w:sz="8" w:space="0" w:color="2E75B5"/>
            <w:left w:val="single" w:sz="8" w:space="0" w:color="FFFFFF"/>
            <w:right w:val="single" w:sz="8" w:space="0" w:color="FFFFFF"/>
          </w:tcBorders>
          <w:shd w:val="clear" w:color="auto" w:fill="auto"/>
          <w:vAlign w:val="center"/>
        </w:tcPr>
        <w:p w:rsidR="00EA6BDE" w:rsidRDefault="00EA6BDE">
          <w:pPr>
            <w:spacing w:before="40" w:after="40"/>
            <w:jc w:val="center"/>
            <w:rPr>
              <w:rFonts w:ascii="Fira Sans Extra Condensed" w:eastAsia="Fira Sans Extra Condensed" w:hAnsi="Fira Sans Extra Condensed" w:cs="Fira Sans Extra Condensed"/>
              <w:color w:val="808080"/>
              <w:sz w:val="20"/>
              <w:szCs w:val="20"/>
            </w:rPr>
          </w:pPr>
        </w:p>
      </w:tc>
      <w:tc>
        <w:tcPr>
          <w:tcW w:w="3520" w:type="dxa"/>
          <w:tcBorders>
            <w:top w:val="single" w:sz="8" w:space="0" w:color="2E75B5"/>
            <w:left w:val="single" w:sz="8" w:space="0" w:color="FFFFFF"/>
            <w:right w:val="single" w:sz="8" w:space="0" w:color="FFFFFF"/>
          </w:tcBorders>
          <w:shd w:val="clear" w:color="auto" w:fill="auto"/>
          <w:vAlign w:val="center"/>
        </w:tcPr>
        <w:p w:rsidR="00EA6BDE" w:rsidRDefault="00C35A66">
          <w:pPr>
            <w:spacing w:before="40" w:after="40"/>
            <w:jc w:val="right"/>
            <w:rPr>
              <w:rFonts w:ascii="Fira Sans Extra Condensed" w:eastAsia="Fira Sans Extra Condensed" w:hAnsi="Fira Sans Extra Condensed" w:cs="Fira Sans Extra Condensed"/>
              <w:color w:val="808080"/>
              <w:sz w:val="20"/>
              <w:szCs w:val="20"/>
            </w:rPr>
          </w:pPr>
          <w:r>
            <w:rPr>
              <w:rFonts w:ascii="Fira Sans Extra Condensed" w:eastAsia="Fira Sans Extra Condensed" w:hAnsi="Fira Sans Extra Condensed" w:cs="Fira Sans Extra Condensed"/>
              <w:color w:val="808080"/>
              <w:sz w:val="20"/>
              <w:szCs w:val="20"/>
            </w:rPr>
            <w:t>Programa UPC Voluntariat TIC 202x-202x</w:t>
          </w:r>
        </w:p>
      </w:tc>
    </w:tr>
  </w:tbl>
  <w:p w:rsidR="00EA6BDE" w:rsidRDefault="00EA6B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A66" w:rsidRDefault="00C35A66">
      <w:pPr>
        <w:spacing w:line="240" w:lineRule="auto"/>
      </w:pPr>
      <w:r>
        <w:separator/>
      </w:r>
    </w:p>
  </w:footnote>
  <w:footnote w:type="continuationSeparator" w:id="0">
    <w:p w:rsidR="00C35A66" w:rsidRDefault="00C35A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BDE" w:rsidRDefault="00C35A66">
    <w:pPr>
      <w:widowControl w:val="0"/>
      <w:spacing w:line="240" w:lineRule="auto"/>
    </w:pPr>
    <w:r>
      <w:rPr>
        <w:rFonts w:ascii="Calibri" w:eastAsia="Calibri" w:hAnsi="Calibri" w:cs="Calibri"/>
        <w:b/>
        <w:noProof/>
        <w:sz w:val="28"/>
        <w:szCs w:val="28"/>
      </w:rPr>
      <w:drawing>
        <wp:inline distT="114300" distB="114300" distL="114300" distR="114300">
          <wp:extent cx="1997604" cy="595313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604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sz w:val="28"/>
        <w:szCs w:val="28"/>
      </w:rPr>
      <w:t xml:space="preserve">                                                                          </w:t>
    </w:r>
    <w:r>
      <w:rPr>
        <w:noProof/>
      </w:rPr>
      <w:drawing>
        <wp:inline distT="19050" distB="19050" distL="19050" distR="19050">
          <wp:extent cx="1589629" cy="78962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1863" r="17777"/>
                  <a:stretch>
                    <a:fillRect/>
                  </a:stretch>
                </pic:blipFill>
                <pic:spPr>
                  <a:xfrm>
                    <a:off x="0" y="0"/>
                    <a:ext cx="1589629" cy="78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156"/>
    <w:multiLevelType w:val="multilevel"/>
    <w:tmpl w:val="EBAC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80D41"/>
    <w:multiLevelType w:val="multilevel"/>
    <w:tmpl w:val="2C9EE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A57743"/>
    <w:multiLevelType w:val="hybridMultilevel"/>
    <w:tmpl w:val="B31012F6"/>
    <w:lvl w:ilvl="0" w:tplc="500A0CE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020D6"/>
    <w:multiLevelType w:val="multilevel"/>
    <w:tmpl w:val="D9A89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DE"/>
    <w:rsid w:val="00327890"/>
    <w:rsid w:val="00952A1D"/>
    <w:rsid w:val="00A56B37"/>
    <w:rsid w:val="00C35A66"/>
    <w:rsid w:val="00EA6BDE"/>
    <w:rsid w:val="00F7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24A4"/>
  <w15:docId w15:val="{827E5B8C-A01B-47AF-9818-9E4691F1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Fira Sans Extra Condensed" w:eastAsia="Fira Sans Extra Condensed" w:hAnsi="Fira Sans Extra Condensed" w:cs="Fira Sans Extra Condensed"/>
      <w:color w:val="434343"/>
      <w:sz w:val="42"/>
      <w:szCs w:val="42"/>
    </w:rPr>
  </w:style>
  <w:style w:type="paragraph" w:styleId="Ttol2">
    <w:name w:val="heading 2"/>
    <w:basedOn w:val="Normal"/>
    <w:next w:val="Normal"/>
    <w:uiPriority w:val="9"/>
    <w:unhideWhenUsed/>
    <w:qFormat/>
    <w:pPr>
      <w:keepNext/>
      <w:keepLines/>
      <w:spacing w:before="200" w:after="200"/>
      <w:jc w:val="both"/>
      <w:outlineLvl w:val="1"/>
    </w:pPr>
    <w:rPr>
      <w:rFonts w:ascii="Fira Sans Extra Condensed" w:eastAsia="Fira Sans Extra Condensed" w:hAnsi="Fira Sans Extra Condensed" w:cs="Fira Sans Extra Condensed"/>
      <w:b/>
      <w:color w:val="434343"/>
      <w:sz w:val="38"/>
      <w:szCs w:val="38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ol">
    <w:name w:val="Subtitle"/>
    <w:basedOn w:val="Normal"/>
    <w:next w:val="Normal"/>
    <w:uiPriority w:val="11"/>
    <w:qFormat/>
    <w:pPr>
      <w:keepNext/>
      <w:keepLines/>
      <w:jc w:val="both"/>
    </w:pPr>
    <w:rPr>
      <w:rFonts w:ascii="Fira Sans Extra Condensed" w:eastAsia="Fira Sans Extra Condensed" w:hAnsi="Fira Sans Extra Condensed" w:cs="Fira Sans Extra Condensed"/>
      <w:i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fasi">
    <w:name w:val="Emphasis"/>
    <w:basedOn w:val="Lletraperdefectedelpargraf"/>
    <w:uiPriority w:val="20"/>
    <w:qFormat/>
    <w:rsid w:val="00952A1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Pargrafdellista">
    <w:name w:val="List Paragraph"/>
    <w:basedOn w:val="Normal"/>
    <w:uiPriority w:val="34"/>
    <w:qFormat/>
    <w:rsid w:val="00952A1D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327890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27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bicisenseedat.c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k4yjwXFUtte1dLukO4PX1hQUQ==">CgMxLjAyCGguZ2pkZ3hzMgloLjMwajB6bGwyCWguMWZvYjl0ZTIJaC4zem55c2g3MgloLjJldDkycDAyCGgudHlqY3d0MgloLjNkeTZ2a20yCWguMXQzaDVzZjIJaC40ZDM0b2c4OAByITFwallsS0RlcFZwMzhKTHI5aVVqdF9VcHJlbHI2Rm5oNw==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 Sabate Sanantonio</cp:lastModifiedBy>
  <cp:revision>2</cp:revision>
  <dcterms:created xsi:type="dcterms:W3CDTF">2024-07-29T10:22:00Z</dcterms:created>
  <dcterms:modified xsi:type="dcterms:W3CDTF">2025-03-19T14:30:00Z</dcterms:modified>
</cp:coreProperties>
</file>